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ascii="黑体" w:hAnsi="黑体" w:eastAsia="黑体" w:cs="黑体"/>
          <w:b/>
          <w:bCs/>
          <w:i/>
          <w:iCs w:val="0"/>
          <w:color w:val="2E75B6" w:themeColor="accent1" w:themeShade="BF"/>
          <w:sz w:val="44"/>
          <w:szCs w:val="44"/>
          <w:lang w:val="en-US" w:eastAsia="zh-CN"/>
        </w:rPr>
      </w:pPr>
      <w:r>
        <w:rPr>
          <w:rFonts w:hint="eastAsia" w:ascii="黑体" w:hAnsi="黑体" w:eastAsia="黑体" w:cs="黑体"/>
          <w:b/>
          <w:bCs/>
          <w:iCs/>
          <w:color w:val="2E75B6" w:themeColor="accent1" w:themeShade="BF"/>
          <w:sz w:val="84"/>
          <w:szCs w:val="84"/>
          <w:lang w:val="en-US" w:eastAsia="zh-CN"/>
        </w:rPr>
        <w:t xml:space="preserve"> </w:t>
      </w:r>
      <w:r>
        <w:rPr>
          <w:rFonts w:hint="eastAsia" w:ascii="黑体" w:hAnsi="黑体" w:eastAsia="黑体" w:cs="黑体"/>
          <w:b w:val="0"/>
          <w:bCs w:val="0"/>
          <w:i/>
          <w:iCs w:val="0"/>
          <w:color w:val="2E75B6" w:themeColor="accent1" w:themeShade="BF"/>
          <w:sz w:val="52"/>
          <w:szCs w:val="52"/>
          <w:lang w:val="en-US" w:eastAsia="zh-CN"/>
        </w:rPr>
        <w:t>智泊地图编辑器</w:t>
      </w:r>
    </w:p>
    <w:p>
      <w:pPr>
        <w:ind w:firstLine="0" w:firstLineChars="0"/>
        <w:jc w:val="both"/>
        <w:rPr>
          <w:rFonts w:hint="eastAsia" w:ascii="黑体" w:hAnsi="黑体" w:eastAsia="黑体" w:cs="黑体"/>
          <w:b/>
          <w:bCs/>
          <w:iCs/>
          <w:sz w:val="52"/>
          <w:szCs w:val="52"/>
          <w:lang w:val="en-US" w:eastAsia="zh-CN"/>
        </w:rPr>
      </w:pPr>
      <w:r>
        <w:rPr>
          <w:rFonts w:hint="eastAsia" w:ascii="黑体" w:hAnsi="黑体" w:eastAsia="黑体" w:cs="黑体"/>
          <w:b w:val="0"/>
          <w:bCs w:val="0"/>
          <w:iCs/>
          <w:color w:val="2E75B6" w:themeColor="accent1" w:themeShade="BF"/>
          <w:sz w:val="84"/>
          <w:szCs w:val="84"/>
          <w:lang w:val="en-US" w:eastAsia="zh-CN"/>
        </w:rPr>
        <w:t xml:space="preserve"> </w:t>
      </w:r>
      <w:r>
        <w:rPr>
          <w:rFonts w:hint="eastAsia" w:ascii="黑体" w:hAnsi="黑体" w:eastAsia="黑体" w:cs="黑体"/>
          <w:b/>
          <w:bCs/>
          <w:iCs/>
          <w:color w:val="2E75B6" w:themeColor="accent1" w:themeShade="BF"/>
          <w:sz w:val="84"/>
          <w:szCs w:val="84"/>
          <w:lang w:val="en-US" w:eastAsia="zh-CN"/>
        </w:rPr>
        <w:t>用户手册</w:t>
      </w:r>
    </w:p>
    <w:p>
      <w:pPr>
        <w:ind w:firstLine="420" w:firstLineChars="0"/>
        <w:jc w:val="both"/>
        <w:rPr>
          <w:rFonts w:hint="eastAsia" w:ascii="黑体" w:hAnsi="黑体" w:eastAsia="黑体" w:cs="黑体"/>
          <w:b/>
          <w:bCs/>
          <w:i/>
          <w:iCs w:val="0"/>
          <w:sz w:val="52"/>
          <w:szCs w:val="52"/>
          <w:lang w:eastAsia="zh-CN"/>
        </w:rPr>
      </w:pPr>
      <w:r>
        <w:rPr>
          <w:rFonts w:hint="eastAsia" w:ascii="黑体" w:hAnsi="黑体" w:eastAsia="黑体" w:cs="黑体"/>
          <w:b w:val="0"/>
          <w:bCs w:val="0"/>
          <w:i/>
          <w:iCs w:val="0"/>
          <w:color w:val="2E75B6" w:themeColor="accent1" w:themeShade="BF"/>
          <w:sz w:val="28"/>
          <w:szCs w:val="28"/>
          <w:lang w:eastAsia="zh-CN"/>
        </w:rPr>
        <w:t>专注静态交通，用智慧解决停车难题</w:t>
      </w:r>
    </w:p>
    <w:p>
      <w:pPr>
        <w:ind w:firstLine="0" w:firstLineChars="0"/>
        <w:jc w:val="both"/>
        <w:rPr>
          <w:rFonts w:hint="eastAsia" w:ascii="黑体" w:hAnsi="黑体" w:eastAsia="黑体" w:cs="黑体"/>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黑体" w:hAnsi="黑体" w:eastAsia="黑体" w:cs="黑体"/>
          <w:b w:val="0"/>
          <w:bCs w:val="0"/>
          <w:iCs/>
          <w:sz w:val="52"/>
          <w:szCs w:val="52"/>
          <w:lang w:val="en-US" w:eastAsia="zh-CN"/>
        </w:rPr>
      </w:pPr>
      <w:r>
        <w:rPr>
          <w:rFonts w:hint="eastAsia" w:ascii="黑体" w:hAnsi="黑体" w:eastAsia="黑体" w:cs="黑体"/>
          <w:b w:val="0"/>
          <w:bCs w:val="0"/>
          <w:iCs/>
          <w:sz w:val="52"/>
          <w:szCs w:val="52"/>
          <w:lang w:val="en-US" w:eastAsia="zh-CN"/>
        </w:rPr>
        <w:t>智泊地图编辑器</w:t>
      </w:r>
    </w:p>
    <w:p>
      <w:pPr>
        <w:ind w:firstLine="0" w:firstLineChars="0"/>
        <w:jc w:val="center"/>
        <w:rPr>
          <w:rFonts w:hint="eastAsia" w:ascii="黑体" w:hAnsi="黑体" w:eastAsia="黑体" w:cs="黑体"/>
          <w:b w:val="0"/>
          <w:bCs w:val="0"/>
          <w:iCs/>
          <w:sz w:val="48"/>
          <w:szCs w:val="48"/>
          <w:lang w:val="en-US" w:eastAsia="zh-CN"/>
        </w:rPr>
      </w:pPr>
      <w:r>
        <w:rPr>
          <w:rFonts w:hint="eastAsia" w:ascii="黑体" w:hAnsi="黑体" w:eastAsia="黑体" w:cs="黑体"/>
          <w:b w:val="0"/>
          <w:bCs w:val="0"/>
          <w:iCs/>
          <w:sz w:val="48"/>
          <w:szCs w:val="48"/>
          <w:lang w:val="en-US" w:eastAsia="zh-CN"/>
        </w:rPr>
        <w:t>用户手册</w:t>
      </w:r>
    </w:p>
    <w:tbl>
      <w:tblPr>
        <w:tblStyle w:val="10"/>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1063"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1046"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356"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2018-02-05</w:t>
            </w:r>
          </w:p>
        </w:tc>
        <w:tc>
          <w:tcPr>
            <w:tcW w:w="820"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p>
        </w:tc>
        <w:tc>
          <w:tcPr>
            <w:tcW w:w="1819"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4179" w:type="dxa"/>
            <w:vAlign w:val="center"/>
          </w:tcPr>
          <w:p>
            <w:pPr>
              <w:pStyle w:val="5"/>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5"/>
              <w:ind w:left="0" w:leftChars="0" w:firstLine="0" w:firstLineChars="0"/>
              <w:rPr>
                <w:rFonts w:hint="eastAsia" w:ascii="黑体" w:hAnsi="黑体" w:eastAsia="黑体" w:cs="黑体"/>
                <w:color w:val="000000"/>
                <w:sz w:val="21"/>
                <w:szCs w:val="21"/>
              </w:rPr>
            </w:pPr>
          </w:p>
          <w:p>
            <w:pPr>
              <w:pStyle w:val="5"/>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注1：每次更改归档文件时，需填写此表。</w:t>
            </w:r>
          </w:p>
          <w:p>
            <w:pPr>
              <w:pStyle w:val="5"/>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注2：文件第一次归档时，“更改理由”、“主要更改内容”栏写“无”。</w:t>
            </w:r>
          </w:p>
          <w:p>
            <w:pPr>
              <w:pStyle w:val="5"/>
              <w:ind w:left="0" w:leftChars="0" w:firstLine="0" w:firstLineChars="0"/>
              <w:rPr>
                <w:rFonts w:hint="eastAsia" w:ascii="黑体" w:hAnsi="黑体" w:eastAsia="黑体" w:cs="黑体"/>
                <w:color w:val="000000"/>
                <w:sz w:val="18"/>
                <w:szCs w:val="18"/>
                <w:lang w:eastAsia="zh-CN"/>
              </w:rPr>
            </w:pPr>
            <w:r>
              <w:rPr>
                <w:rFonts w:hint="eastAsia" w:ascii="黑体" w:hAnsi="黑体" w:eastAsia="黑体" w:cs="黑体"/>
                <w:color w:val="000000"/>
                <w:sz w:val="21"/>
                <w:szCs w:val="21"/>
                <w:lang w:eastAsia="zh-CN"/>
              </w:rPr>
              <w:t>注</w:t>
            </w:r>
            <w:r>
              <w:rPr>
                <w:rFonts w:hint="eastAsia" w:ascii="黑体" w:hAnsi="黑体" w:eastAsia="黑体" w:cs="黑体"/>
                <w:color w:val="000000"/>
                <w:sz w:val="21"/>
                <w:szCs w:val="21"/>
                <w:lang w:val="en-US" w:eastAsia="zh-CN"/>
              </w:rPr>
              <w:t>3：参考《MPGS 智泊引导及反向寻车系统用户手册》来编写</w:t>
            </w:r>
          </w:p>
        </w:tc>
      </w:tr>
    </w:tbl>
    <w:p>
      <w:pPr>
        <w:ind w:left="0" w:leftChars="0" w:firstLine="0" w:firstLineChars="0"/>
        <w:rPr>
          <w:rFonts w:hint="eastAsia"/>
          <w:lang w:val="en-US" w:eastAsia="zh-CN"/>
        </w:rPr>
        <w:sectPr>
          <w:pgSz w:w="11906" w:h="16838"/>
          <w:pgMar w:top="1440" w:right="1080" w:bottom="1440" w:left="1080" w:header="851" w:footer="992" w:gutter="0"/>
          <w:cols w:space="425" w:num="1"/>
          <w:docGrid w:type="lines" w:linePitch="312" w:charSpace="0"/>
        </w:sectPr>
      </w:pPr>
    </w:p>
    <w:p>
      <w:pPr>
        <w:ind w:left="0" w:leftChars="0" w:firstLine="0" w:firstLineChars="0"/>
        <w:jc w:val="center"/>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目录</w:t>
      </w:r>
    </w:p>
    <w:p>
      <w:pPr>
        <w:ind w:left="0" w:leftChars="0" w:firstLine="0" w:firstLineChars="0"/>
        <w:jc w:val="both"/>
        <w:rPr>
          <w:rFonts w:hint="eastAsia" w:ascii="黑体" w:hAnsi="黑体" w:eastAsia="黑体" w:cs="黑体"/>
          <w:sz w:val="30"/>
          <w:szCs w:val="30"/>
          <w:lang w:val="en-US" w:eastAsia="zh-CN"/>
        </w:rPr>
      </w:pPr>
    </w:p>
    <w:p>
      <w:pPr>
        <w:pStyle w:val="7"/>
        <w:tabs>
          <w:tab w:val="right" w:leader="dot" w:pos="9746"/>
        </w:tabs>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TOC \o "1-3" \h \u </w:instrText>
      </w:r>
      <w:r>
        <w:rPr>
          <w:rFonts w:hint="eastAsia" w:ascii="黑体" w:hAnsi="黑体" w:eastAsia="黑体" w:cs="黑体"/>
          <w:sz w:val="30"/>
          <w:szCs w:val="30"/>
          <w:lang w:val="en-US" w:eastAsia="zh-CN"/>
        </w:rPr>
        <w:fldChar w:fldCharType="separate"/>
      </w: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_Toc6252 </w:instrText>
      </w:r>
      <w:r>
        <w:rPr>
          <w:rFonts w:hint="eastAsia" w:ascii="黑体" w:hAnsi="黑体" w:eastAsia="黑体" w:cs="黑体"/>
          <w:szCs w:val="30"/>
          <w:lang w:val="en-US" w:eastAsia="zh-CN"/>
        </w:rPr>
        <w:fldChar w:fldCharType="separate"/>
      </w:r>
      <w:r>
        <w:rPr>
          <w:rFonts w:hint="eastAsia" w:ascii="黑体" w:hAnsi="黑体" w:eastAsia="黑体" w:cs="黑体"/>
          <w:bCs/>
          <w:kern w:val="2"/>
          <w:szCs w:val="36"/>
          <w:lang w:val="en-US" w:eastAsia="zh-CN" w:bidi="ar-SA"/>
        </w:rPr>
        <w:t>一、 创建地图</w:t>
      </w:r>
      <w:r>
        <w:tab/>
      </w:r>
      <w:r>
        <w:fldChar w:fldCharType="begin"/>
      </w:r>
      <w:r>
        <w:instrText xml:space="preserve"> PAGEREF _Toc6252 </w:instrText>
      </w:r>
      <w:r>
        <w:fldChar w:fldCharType="separate"/>
      </w:r>
      <w:r>
        <w:t>4</w:t>
      </w:r>
      <w:r>
        <w:fldChar w:fldCharType="end"/>
      </w:r>
      <w:r>
        <w:rPr>
          <w:rFonts w:hint="eastAsia" w:ascii="黑体" w:hAnsi="黑体" w:eastAsia="黑体" w:cs="黑体"/>
          <w:szCs w:val="30"/>
          <w:lang w:val="en-US" w:eastAsia="zh-CN"/>
        </w:rPr>
        <w:fldChar w:fldCharType="end"/>
      </w:r>
    </w:p>
    <w:p>
      <w:pPr>
        <w:pStyle w:val="7"/>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_Toc29143 </w:instrText>
      </w:r>
      <w:r>
        <w:rPr>
          <w:rFonts w:hint="eastAsia" w:ascii="黑体" w:hAnsi="黑体" w:eastAsia="黑体" w:cs="黑体"/>
          <w:szCs w:val="30"/>
          <w:lang w:val="en-US" w:eastAsia="zh-CN"/>
        </w:rPr>
        <w:fldChar w:fldCharType="separate"/>
      </w:r>
      <w:r>
        <w:rPr>
          <w:rFonts w:hint="eastAsia" w:ascii="黑体" w:hAnsi="黑体" w:eastAsia="黑体" w:cs="黑体"/>
          <w:bCs/>
          <w:kern w:val="2"/>
          <w:szCs w:val="36"/>
          <w:lang w:val="en-US" w:eastAsia="zh-CN" w:bidi="ar-SA"/>
        </w:rPr>
        <w:t>二、 绘制地图</w:t>
      </w:r>
      <w:r>
        <w:tab/>
      </w:r>
      <w:r>
        <w:fldChar w:fldCharType="begin"/>
      </w:r>
      <w:r>
        <w:instrText xml:space="preserve"> PAGEREF _Toc29143 </w:instrText>
      </w:r>
      <w:r>
        <w:fldChar w:fldCharType="separate"/>
      </w:r>
      <w:r>
        <w:t>5</w:t>
      </w:r>
      <w:r>
        <w:fldChar w:fldCharType="end"/>
      </w:r>
      <w:r>
        <w:rPr>
          <w:rFonts w:hint="eastAsia" w:ascii="黑体" w:hAnsi="黑体" w:eastAsia="黑体" w:cs="黑体"/>
          <w:szCs w:val="30"/>
          <w:lang w:val="en-US" w:eastAsia="zh-CN"/>
        </w:rPr>
        <w:fldChar w:fldCharType="end"/>
      </w:r>
    </w:p>
    <w:p>
      <w:pPr>
        <w:pStyle w:val="8"/>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_Toc31423 </w:instrText>
      </w:r>
      <w:r>
        <w:rPr>
          <w:rFonts w:hint="eastAsia" w:ascii="黑体" w:hAnsi="黑体" w:eastAsia="黑体" w:cs="黑体"/>
          <w:szCs w:val="30"/>
          <w:lang w:val="en-US" w:eastAsia="zh-CN"/>
        </w:rPr>
        <w:fldChar w:fldCharType="separate"/>
      </w:r>
      <w:r>
        <w:rPr>
          <w:rFonts w:hint="eastAsia" w:ascii="黑体" w:hAnsi="黑体" w:eastAsia="黑体" w:cs="黑体"/>
          <w:szCs w:val="36"/>
          <w:lang w:val="en-US" w:eastAsia="zh-CN"/>
        </w:rPr>
        <w:t>1.新增图层</w:t>
      </w:r>
      <w:r>
        <w:tab/>
      </w:r>
      <w:r>
        <w:fldChar w:fldCharType="begin"/>
      </w:r>
      <w:r>
        <w:instrText xml:space="preserve"> PAGEREF _Toc31423 </w:instrText>
      </w:r>
      <w:r>
        <w:fldChar w:fldCharType="separate"/>
      </w:r>
      <w:r>
        <w:t>5</w:t>
      </w:r>
      <w:r>
        <w:fldChar w:fldCharType="end"/>
      </w:r>
      <w:r>
        <w:rPr>
          <w:rFonts w:hint="eastAsia" w:ascii="黑体" w:hAnsi="黑体" w:eastAsia="黑体" w:cs="黑体"/>
          <w:szCs w:val="30"/>
          <w:lang w:val="en-US" w:eastAsia="zh-CN"/>
        </w:rPr>
        <w:fldChar w:fldCharType="end"/>
      </w:r>
    </w:p>
    <w:p>
      <w:pPr>
        <w:pStyle w:val="8"/>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_Toc16512 </w:instrText>
      </w:r>
      <w:r>
        <w:rPr>
          <w:rFonts w:hint="eastAsia" w:ascii="黑体" w:hAnsi="黑体" w:eastAsia="黑体" w:cs="黑体"/>
          <w:szCs w:val="30"/>
          <w:lang w:val="en-US" w:eastAsia="zh-CN"/>
        </w:rPr>
        <w:fldChar w:fldCharType="separate"/>
      </w:r>
      <w:r>
        <w:rPr>
          <w:rFonts w:hint="eastAsia" w:ascii="黑体" w:hAnsi="黑体" w:eastAsia="黑体" w:cs="黑体"/>
          <w:szCs w:val="36"/>
          <w:lang w:val="en-US" w:eastAsia="zh-CN"/>
        </w:rPr>
        <w:t>2.背景制作</w:t>
      </w:r>
      <w:r>
        <w:tab/>
      </w:r>
      <w:r>
        <w:fldChar w:fldCharType="begin"/>
      </w:r>
      <w:r>
        <w:instrText xml:space="preserve"> PAGEREF _Toc16512 </w:instrText>
      </w:r>
      <w:r>
        <w:fldChar w:fldCharType="separate"/>
      </w:r>
      <w:r>
        <w:t>6</w:t>
      </w:r>
      <w:r>
        <w:fldChar w:fldCharType="end"/>
      </w:r>
      <w:r>
        <w:rPr>
          <w:rFonts w:hint="eastAsia" w:ascii="黑体" w:hAnsi="黑体" w:eastAsia="黑体" w:cs="黑体"/>
          <w:szCs w:val="30"/>
          <w:lang w:val="en-US" w:eastAsia="zh-CN"/>
        </w:rPr>
        <w:fldChar w:fldCharType="end"/>
      </w:r>
    </w:p>
    <w:p>
      <w:pPr>
        <w:pStyle w:val="6"/>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_Toc11774 </w:instrText>
      </w:r>
      <w:r>
        <w:rPr>
          <w:rFonts w:hint="eastAsia" w:ascii="黑体" w:hAnsi="黑体" w:eastAsia="黑体" w:cs="黑体"/>
          <w:szCs w:val="30"/>
          <w:lang w:val="en-US" w:eastAsia="zh-CN"/>
        </w:rPr>
        <w:fldChar w:fldCharType="separate"/>
      </w:r>
      <w:r>
        <w:rPr>
          <w:rFonts w:hint="eastAsia" w:ascii="黑体" w:hAnsi="黑体" w:eastAsia="黑体" w:cs="黑体"/>
          <w:bCs/>
          <w:szCs w:val="30"/>
          <w:lang w:val="en-US" w:eastAsia="zh-CN"/>
        </w:rPr>
        <w:t>2.1工具栏说明</w:t>
      </w:r>
      <w:r>
        <w:tab/>
      </w:r>
      <w:r>
        <w:fldChar w:fldCharType="begin"/>
      </w:r>
      <w:r>
        <w:instrText xml:space="preserve"> PAGEREF _Toc11774 </w:instrText>
      </w:r>
      <w:r>
        <w:fldChar w:fldCharType="separate"/>
      </w:r>
      <w:r>
        <w:t>6</w:t>
      </w:r>
      <w:r>
        <w:fldChar w:fldCharType="end"/>
      </w:r>
      <w:r>
        <w:rPr>
          <w:rFonts w:hint="eastAsia" w:ascii="黑体" w:hAnsi="黑体" w:eastAsia="黑体" w:cs="黑体"/>
          <w:szCs w:val="30"/>
          <w:lang w:val="en-US" w:eastAsia="zh-CN"/>
        </w:rPr>
        <w:fldChar w:fldCharType="end"/>
      </w:r>
    </w:p>
    <w:p>
      <w:pPr>
        <w:pStyle w:val="8"/>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_Toc18610 </w:instrText>
      </w:r>
      <w:r>
        <w:rPr>
          <w:rFonts w:hint="eastAsia" w:ascii="黑体" w:hAnsi="黑体" w:eastAsia="黑体" w:cs="黑体"/>
          <w:szCs w:val="30"/>
          <w:lang w:val="en-US" w:eastAsia="zh-CN"/>
        </w:rPr>
        <w:fldChar w:fldCharType="separate"/>
      </w:r>
      <w:r>
        <w:rPr>
          <w:rFonts w:hint="eastAsia" w:ascii="黑体" w:hAnsi="黑体" w:eastAsia="黑体" w:cs="黑体"/>
          <w:szCs w:val="36"/>
          <w:lang w:val="en-US" w:eastAsia="zh-CN"/>
        </w:rPr>
        <w:t>3.内容制作</w:t>
      </w:r>
      <w:r>
        <w:tab/>
      </w:r>
      <w:r>
        <w:fldChar w:fldCharType="begin"/>
      </w:r>
      <w:r>
        <w:instrText xml:space="preserve"> PAGEREF _Toc18610 </w:instrText>
      </w:r>
      <w:r>
        <w:fldChar w:fldCharType="separate"/>
      </w:r>
      <w:r>
        <w:t>9</w:t>
      </w:r>
      <w:r>
        <w:fldChar w:fldCharType="end"/>
      </w:r>
      <w:r>
        <w:rPr>
          <w:rFonts w:hint="eastAsia" w:ascii="黑体" w:hAnsi="黑体" w:eastAsia="黑体" w:cs="黑体"/>
          <w:szCs w:val="30"/>
          <w:lang w:val="en-US" w:eastAsia="zh-CN"/>
        </w:rPr>
        <w:fldChar w:fldCharType="end"/>
      </w:r>
    </w:p>
    <w:p>
      <w:pPr>
        <w:pStyle w:val="6"/>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_Toc12481 </w:instrText>
      </w:r>
      <w:r>
        <w:rPr>
          <w:rFonts w:hint="eastAsia" w:ascii="黑体" w:hAnsi="黑体" w:eastAsia="黑体" w:cs="黑体"/>
          <w:szCs w:val="30"/>
          <w:lang w:val="en-US" w:eastAsia="zh-CN"/>
        </w:rPr>
        <w:fldChar w:fldCharType="separate"/>
      </w:r>
      <w:r>
        <w:rPr>
          <w:rFonts w:hint="eastAsia" w:ascii="黑体" w:hAnsi="黑体" w:eastAsia="黑体" w:cs="黑体"/>
          <w:bCs/>
          <w:szCs w:val="30"/>
          <w:lang w:val="en-US" w:eastAsia="zh-CN"/>
        </w:rPr>
        <w:t>3.1元素绘制</w:t>
      </w:r>
      <w:r>
        <w:tab/>
      </w:r>
      <w:r>
        <w:fldChar w:fldCharType="begin"/>
      </w:r>
      <w:r>
        <w:instrText xml:space="preserve"> PAGEREF _Toc12481 </w:instrText>
      </w:r>
      <w:r>
        <w:fldChar w:fldCharType="separate"/>
      </w:r>
      <w:r>
        <w:t>9</w:t>
      </w:r>
      <w:r>
        <w:fldChar w:fldCharType="end"/>
      </w:r>
      <w:r>
        <w:rPr>
          <w:rFonts w:hint="eastAsia" w:ascii="黑体" w:hAnsi="黑体" w:eastAsia="黑体" w:cs="黑体"/>
          <w:szCs w:val="30"/>
          <w:lang w:val="en-US" w:eastAsia="zh-CN"/>
        </w:rPr>
        <w:fldChar w:fldCharType="end"/>
      </w:r>
    </w:p>
    <w:p>
      <w:pPr>
        <w:pStyle w:val="7"/>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_Toc27398 </w:instrText>
      </w:r>
      <w:r>
        <w:rPr>
          <w:rFonts w:hint="eastAsia" w:ascii="黑体" w:hAnsi="黑体" w:eastAsia="黑体" w:cs="黑体"/>
          <w:szCs w:val="30"/>
          <w:lang w:val="en-US" w:eastAsia="zh-CN"/>
        </w:rPr>
        <w:fldChar w:fldCharType="separate"/>
      </w:r>
      <w:r>
        <w:rPr>
          <w:rFonts w:hint="eastAsia" w:ascii="黑体" w:hAnsi="黑体" w:eastAsia="黑体" w:cs="黑体"/>
          <w:bCs/>
          <w:kern w:val="2"/>
          <w:szCs w:val="36"/>
          <w:lang w:val="en-US" w:eastAsia="zh-CN" w:bidi="ar-SA"/>
        </w:rPr>
        <w:t>三、 元素管理</w:t>
      </w:r>
      <w:r>
        <w:tab/>
      </w:r>
      <w:r>
        <w:fldChar w:fldCharType="begin"/>
      </w:r>
      <w:r>
        <w:instrText xml:space="preserve"> PAGEREF _Toc27398 </w:instrText>
      </w:r>
      <w:r>
        <w:fldChar w:fldCharType="separate"/>
      </w:r>
      <w:r>
        <w:t>19</w:t>
      </w:r>
      <w:r>
        <w:fldChar w:fldCharType="end"/>
      </w:r>
      <w:r>
        <w:rPr>
          <w:rFonts w:hint="eastAsia" w:ascii="黑体" w:hAnsi="黑体" w:eastAsia="黑体" w:cs="黑体"/>
          <w:szCs w:val="30"/>
          <w:lang w:val="en-US" w:eastAsia="zh-CN"/>
        </w:rPr>
        <w:fldChar w:fldCharType="end"/>
      </w:r>
    </w:p>
    <w:p>
      <w:pPr>
        <w:pStyle w:val="7"/>
        <w:tabs>
          <w:tab w:val="right" w:leader="dot" w:pos="9746"/>
        </w:tabs>
      </w:pPr>
      <w:r>
        <w:rPr>
          <w:rFonts w:hint="eastAsia" w:ascii="黑体" w:hAnsi="黑体" w:eastAsia="黑体" w:cs="黑体"/>
          <w:szCs w:val="30"/>
          <w:lang w:val="en-US" w:eastAsia="zh-CN"/>
        </w:rPr>
        <w:fldChar w:fldCharType="begin"/>
      </w:r>
      <w:r>
        <w:rPr>
          <w:rFonts w:hint="eastAsia" w:ascii="黑体" w:hAnsi="黑体" w:eastAsia="黑体" w:cs="黑体"/>
          <w:szCs w:val="30"/>
          <w:lang w:val="en-US" w:eastAsia="zh-CN"/>
        </w:rPr>
        <w:instrText xml:space="preserve"> HYPERLINK \l _Toc21520 </w:instrText>
      </w:r>
      <w:r>
        <w:rPr>
          <w:rFonts w:hint="eastAsia" w:ascii="黑体" w:hAnsi="黑体" w:eastAsia="黑体" w:cs="黑体"/>
          <w:szCs w:val="30"/>
          <w:lang w:val="en-US" w:eastAsia="zh-CN"/>
        </w:rPr>
        <w:fldChar w:fldCharType="separate"/>
      </w:r>
      <w:r>
        <w:rPr>
          <w:rFonts w:hint="eastAsia" w:ascii="黑体" w:hAnsi="黑体" w:eastAsia="黑体" w:cs="黑体"/>
          <w:bCs/>
          <w:kern w:val="2"/>
          <w:szCs w:val="36"/>
          <w:lang w:val="en-US" w:eastAsia="zh-CN" w:bidi="ar-SA"/>
        </w:rPr>
        <w:t>四、 图例管理</w:t>
      </w:r>
      <w:r>
        <w:tab/>
      </w:r>
      <w:r>
        <w:fldChar w:fldCharType="begin"/>
      </w:r>
      <w:r>
        <w:instrText xml:space="preserve"> PAGEREF _Toc21520 </w:instrText>
      </w:r>
      <w:r>
        <w:fldChar w:fldCharType="separate"/>
      </w:r>
      <w:r>
        <w:t>23</w:t>
      </w:r>
      <w:r>
        <w:fldChar w:fldCharType="end"/>
      </w:r>
      <w:r>
        <w:rPr>
          <w:rFonts w:hint="eastAsia" w:ascii="黑体" w:hAnsi="黑体" w:eastAsia="黑体" w:cs="黑体"/>
          <w:szCs w:val="30"/>
          <w:lang w:val="en-US" w:eastAsia="zh-CN"/>
        </w:rPr>
        <w:fldChar w:fldCharType="end"/>
      </w:r>
    </w:p>
    <w:p>
      <w:pPr>
        <w:ind w:left="0" w:leftChars="0" w:firstLine="0" w:firstLineChars="0"/>
        <w:jc w:val="both"/>
        <w:rPr>
          <w:rFonts w:hint="eastAsia" w:ascii="黑体" w:hAnsi="黑体" w:eastAsia="黑体" w:cs="黑体"/>
          <w:sz w:val="30"/>
          <w:szCs w:val="30"/>
          <w:lang w:val="en-US" w:eastAsia="zh-CN"/>
        </w:rPr>
        <w:sectPr>
          <w:pgSz w:w="11906" w:h="16838"/>
          <w:pgMar w:top="1440" w:right="1080" w:bottom="1440" w:left="1080" w:header="851" w:footer="992" w:gutter="0"/>
          <w:cols w:space="425" w:num="1"/>
          <w:docGrid w:type="lines" w:linePitch="312" w:charSpace="0"/>
        </w:sectPr>
      </w:pPr>
      <w:r>
        <w:rPr>
          <w:rFonts w:hint="eastAsia" w:ascii="黑体" w:hAnsi="黑体" w:eastAsia="黑体" w:cs="黑体"/>
          <w:szCs w:val="30"/>
          <w:lang w:val="en-US" w:eastAsia="zh-CN"/>
        </w:rPr>
        <w:fldChar w:fldCharType="end"/>
      </w:r>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地图编辑器是针对停车场地图的编辑工具，具备绘制地图、元素管理、图例管理等强大功能，为车位状态、反向寻车提供了地图支持。</w:t>
      </w:r>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p>
    <w:p>
      <w:pPr>
        <w:widowControl w:val="0"/>
        <w:numPr>
          <w:ilvl w:val="0"/>
          <w:numId w:val="1"/>
        </w:numPr>
        <w:spacing w:line="360" w:lineRule="auto"/>
        <w:jc w:val="both"/>
        <w:outlineLvl w:val="0"/>
        <w:rPr>
          <w:rFonts w:hint="eastAsia" w:ascii="黑体" w:hAnsi="黑体" w:eastAsia="黑体" w:cs="黑体"/>
          <w:b w:val="0"/>
          <w:bCs/>
          <w:kern w:val="2"/>
          <w:sz w:val="36"/>
          <w:szCs w:val="36"/>
          <w:lang w:val="en-US" w:eastAsia="zh-CN" w:bidi="ar-SA"/>
        </w:rPr>
      </w:pPr>
      <w:bookmarkStart w:id="0" w:name="_Toc6252"/>
      <w:r>
        <w:rPr>
          <w:rFonts w:hint="eastAsia" w:ascii="黑体" w:hAnsi="黑体" w:eastAsia="黑体" w:cs="黑体"/>
          <w:b w:val="0"/>
          <w:bCs/>
          <w:kern w:val="2"/>
          <w:sz w:val="36"/>
          <w:szCs w:val="36"/>
          <w:lang w:val="en-US" w:eastAsia="zh-CN" w:bidi="ar-SA"/>
        </w:rPr>
        <w:t>创建地图</w:t>
      </w:r>
      <w:bookmarkEnd w:id="0"/>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w:t>
      </w:r>
      <w:r>
        <w:rPr>
          <w:rFonts w:hint="eastAsia" w:ascii="黑体" w:hAnsi="黑体" w:eastAsia="黑体" w:cs="黑体"/>
          <w:b/>
          <w:bCs w:val="0"/>
          <w:kern w:val="2"/>
          <w:sz w:val="24"/>
          <w:szCs w:val="24"/>
          <w:lang w:val="en-US" w:eastAsia="zh-CN" w:bidi="ar-SA"/>
        </w:rPr>
        <w:t>编辑车场地图</w:t>
      </w:r>
      <w:r>
        <w:rPr>
          <w:rFonts w:hint="eastAsia" w:ascii="黑体" w:hAnsi="黑体" w:eastAsia="黑体" w:cs="黑体"/>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4"/>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lang w:eastAsia="zh-CN"/>
        </w:rPr>
      </w:pPr>
    </w:p>
    <w:p>
      <w:pPr>
        <w:widowControl w:val="0"/>
        <w:numPr>
          <w:ilvl w:val="0"/>
          <w:numId w:val="0"/>
        </w:numPr>
        <w:spacing w:line="360" w:lineRule="auto"/>
        <w:ind w:firstLine="480"/>
        <w:jc w:val="both"/>
        <w:rPr>
          <w:rFonts w:hint="eastAsia" w:ascii="黑体" w:hAnsi="黑体" w:eastAsia="黑体" w:cs="黑体"/>
          <w:lang w:val="en-US" w:eastAsia="zh-CN"/>
        </w:rPr>
      </w:pPr>
      <w:r>
        <w:rPr>
          <w:rFonts w:hint="eastAsia" w:ascii="黑体" w:hAnsi="黑体" w:eastAsia="黑体" w:cs="黑体"/>
          <w:b w:val="0"/>
          <w:bCs/>
          <w:kern w:val="2"/>
          <w:sz w:val="24"/>
          <w:szCs w:val="24"/>
          <w:lang w:val="en-US" w:eastAsia="zh-CN" w:bidi="ar-SA"/>
        </w:rPr>
        <w:t>新建好停车场项目地图后，点击</w:t>
      </w:r>
      <w:r>
        <w:rPr>
          <w:rFonts w:hint="eastAsia" w:ascii="黑体" w:hAnsi="黑体" w:eastAsia="黑体" w:cs="黑体"/>
          <w:b/>
          <w:bCs w:val="0"/>
          <w:kern w:val="2"/>
          <w:sz w:val="24"/>
          <w:szCs w:val="24"/>
          <w:lang w:val="en-US" w:eastAsia="zh-CN" w:bidi="ar-SA"/>
        </w:rPr>
        <w:t>编辑车场地图</w:t>
      </w:r>
      <w:r>
        <w:rPr>
          <w:rFonts w:hint="eastAsia" w:ascii="黑体" w:hAnsi="黑体" w:eastAsia="黑体" w:cs="黑体"/>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
                    <a:stretch>
                      <a:fillRect/>
                    </a:stretch>
                  </pic:blipFill>
                  <pic:spPr>
                    <a:xfrm>
                      <a:off x="0" y="0"/>
                      <a:ext cx="6181725" cy="2849245"/>
                    </a:xfrm>
                    <a:prstGeom prst="rect">
                      <a:avLst/>
                    </a:prstGeom>
                  </pic:spPr>
                </pic:pic>
              </a:graphicData>
            </a:graphic>
          </wp:inline>
        </w:drawing>
      </w:r>
    </w:p>
    <w:p>
      <w:pPr>
        <w:widowControl w:val="0"/>
        <w:numPr>
          <w:ilvl w:val="0"/>
          <w:numId w:val="1"/>
        </w:numPr>
        <w:spacing w:line="360" w:lineRule="auto"/>
        <w:jc w:val="both"/>
        <w:outlineLvl w:val="0"/>
        <w:rPr>
          <w:rFonts w:hint="eastAsia" w:ascii="黑体" w:hAnsi="黑体" w:eastAsia="黑体" w:cs="黑体"/>
          <w:b w:val="0"/>
          <w:bCs/>
          <w:kern w:val="2"/>
          <w:sz w:val="36"/>
          <w:szCs w:val="36"/>
          <w:lang w:val="en-US" w:eastAsia="zh-CN" w:bidi="ar-SA"/>
        </w:rPr>
      </w:pPr>
      <w:bookmarkStart w:id="1" w:name="_Toc29143"/>
      <w:r>
        <w:rPr>
          <w:rFonts w:hint="eastAsia" w:ascii="黑体" w:hAnsi="黑体" w:eastAsia="黑体" w:cs="黑体"/>
          <w:b w:val="0"/>
          <w:bCs/>
          <w:kern w:val="2"/>
          <w:sz w:val="36"/>
          <w:szCs w:val="36"/>
          <w:lang w:val="en-US" w:eastAsia="zh-CN" w:bidi="ar-SA"/>
        </w:rPr>
        <w:t>绘制地图</w:t>
      </w:r>
      <w:bookmarkEnd w:id="1"/>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绘制地图主要包括新增图层、背景制作和内容制作等三个步骤，绘制好后还可对地图进行预览操作。</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 w:name="_Toc31423"/>
      <w:r>
        <w:rPr>
          <w:rFonts w:hint="eastAsia" w:ascii="黑体" w:hAnsi="黑体" w:eastAsia="黑体" w:cs="黑体"/>
          <w:sz w:val="36"/>
          <w:szCs w:val="36"/>
          <w:lang w:val="en-US" w:eastAsia="zh-CN"/>
        </w:rPr>
        <w:t>1.新增图层</w:t>
      </w:r>
      <w:bookmarkEnd w:id="2"/>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黑体" w:hAnsi="黑体" w:eastAsia="黑体" w:cs="黑体"/>
          <w:b w:val="0"/>
          <w:bCs/>
          <w:kern w:val="2"/>
          <w:sz w:val="24"/>
          <w:szCs w:val="24"/>
          <w:lang w:val="en-US" w:eastAsia="zh-CN" w:bidi="ar-SA"/>
        </w:rPr>
      </w:pPr>
      <w:r>
        <w:rPr>
          <w:rFonts w:hint="eastAsia" w:ascii="黑体" w:hAnsi="黑体" w:eastAsia="黑体" w:cs="黑体"/>
          <w:lang w:eastAsia="zh-CN"/>
        </w:rPr>
        <w:object>
          <v:shape id="_x0000_i1025"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5" DrawAspect="Icon" ObjectID="_1468075725" r:id="rId6">
            <o:LockedField>false</o:LockedField>
          </o:OLEObject>
        </w:object>
      </w:r>
      <w:r>
        <w:rPr>
          <w:rFonts w:hint="eastAsia" w:ascii="黑体" w:hAnsi="黑体" w:eastAsia="黑体" w:cs="黑体"/>
          <w:lang w:eastAsia="zh-CN"/>
        </w:rPr>
        <w:object>
          <v:shape id="_x0000_i1026" o:spt="75" type="#_x0000_t75" style="height:66pt;width:72.75pt;" o:ole="t" filled="f" o:preferrelative="t" stroked="f" coordsize="21600,21600">
            <v:path/>
            <v:fill on="f" focussize="0,0"/>
            <v:stroke on="f"/>
            <v:imagedata r:id="rId9" o:title=""/>
            <o:lock v:ext="edit" aspectratio="t"/>
            <w10:wrap type="none"/>
            <w10:anchorlock/>
          </v:shape>
          <o:OLEObject Type="Embed" ProgID="Word.Document.12" ShapeID="_x0000_i1026" DrawAspect="Icon" ObjectID="_1468075726" r:id="rId8">
            <o:LockedField>false</o:LockedField>
          </o:OLEObject>
        </w:object>
      </w:r>
    </w:p>
    <w:p>
      <w:pPr>
        <w:widowControl w:val="0"/>
        <w:numPr>
          <w:ilvl w:val="0"/>
          <w:numId w:val="0"/>
        </w:numPr>
        <w:spacing w:line="360" w:lineRule="auto"/>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b w:val="0"/>
          <w:bCs/>
          <w:kern w:val="2"/>
          <w:sz w:val="24"/>
          <w:szCs w:val="24"/>
          <w:lang w:val="en-US" w:eastAsia="zh-CN" w:bidi="ar-SA"/>
        </w:rPr>
      </w:pPr>
    </w:p>
    <w:p>
      <w:pPr>
        <w:pStyle w:val="3"/>
        <w:rPr>
          <w:rFonts w:hint="eastAsia" w:ascii="黑体" w:hAnsi="黑体" w:eastAsia="黑体" w:cs="黑体"/>
          <w:b/>
          <w:sz w:val="36"/>
          <w:szCs w:val="36"/>
          <w:lang w:val="en-US" w:eastAsia="zh-CN"/>
        </w:rPr>
      </w:pPr>
      <w:bookmarkStart w:id="3" w:name="_Toc16512"/>
      <w:r>
        <w:rPr>
          <w:rFonts w:hint="eastAsia" w:ascii="黑体" w:hAnsi="黑体" w:eastAsia="黑体" w:cs="黑体"/>
          <w:b/>
          <w:sz w:val="36"/>
          <w:szCs w:val="36"/>
          <w:lang w:val="en-US" w:eastAsia="zh-CN"/>
        </w:rPr>
        <w:t>2.背景制作</w:t>
      </w:r>
      <w:bookmarkEnd w:id="3"/>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pStyle w:val="4"/>
        <w:rPr>
          <w:rFonts w:hint="eastAsia" w:ascii="黑体" w:hAnsi="黑体" w:eastAsia="黑体" w:cs="黑体"/>
          <w:b w:val="0"/>
          <w:bCs/>
          <w:sz w:val="30"/>
          <w:szCs w:val="30"/>
          <w:lang w:val="en-US" w:eastAsia="zh-CN"/>
        </w:rPr>
      </w:pPr>
      <w:bookmarkStart w:id="4" w:name="_Toc11774"/>
      <w:r>
        <w:rPr>
          <w:rFonts w:hint="eastAsia" w:ascii="黑体" w:hAnsi="黑体" w:eastAsia="黑体" w:cs="黑体"/>
          <w:b w:val="0"/>
          <w:bCs/>
          <w:sz w:val="30"/>
          <w:szCs w:val="30"/>
          <w:lang w:val="en-US" w:eastAsia="zh-CN"/>
        </w:rPr>
        <w:t>2.1工具栏说明</w:t>
      </w:r>
      <w:bookmarkEnd w:id="4"/>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12"/>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13"/>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减少层级：减少选中元素的层级。</w:t>
      </w: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2.2背景绘制</w:t>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左边菜单栏中的绘制工具包括</w:t>
      </w:r>
      <w:r>
        <w:rPr>
          <w:rFonts w:hint="eastAsia" w:ascii="黑体" w:hAnsi="黑体" w:eastAsia="黑体" w:cs="黑体"/>
          <w:b/>
          <w:bCs w:val="0"/>
          <w:kern w:val="2"/>
          <w:sz w:val="24"/>
          <w:szCs w:val="24"/>
          <w:lang w:val="en-US" w:eastAsia="zh-CN" w:bidi="ar-SA"/>
        </w:rPr>
        <w:t>多边形绘制、矩形绘制和采集路径坐标</w:t>
      </w:r>
      <w:r>
        <w:rPr>
          <w:rFonts w:hint="eastAsia" w:ascii="黑体" w:hAnsi="黑体" w:eastAsia="黑体" w:cs="黑体"/>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绘制背景时，选取</w:t>
      </w:r>
      <w:r>
        <w:rPr>
          <w:rFonts w:hint="eastAsia" w:ascii="黑体" w:hAnsi="黑体" w:eastAsia="黑体" w:cs="黑体"/>
          <w:b/>
          <w:bCs w:val="0"/>
          <w:kern w:val="2"/>
          <w:sz w:val="24"/>
          <w:szCs w:val="24"/>
          <w:lang w:val="en-US" w:eastAsia="zh-CN" w:bidi="ar-SA"/>
        </w:rPr>
        <w:t>多边形绘制工具</w:t>
      </w:r>
      <w:r>
        <w:rPr>
          <w:rFonts w:hint="eastAsia" w:ascii="黑体" w:hAnsi="黑体" w:eastAsia="黑体" w:cs="黑体"/>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黑体" w:hAnsi="黑体" w:eastAsia="黑体" w:cs="黑体"/>
          <w:b/>
          <w:bCs w:val="0"/>
          <w:kern w:val="2"/>
          <w:sz w:val="24"/>
          <w:szCs w:val="24"/>
          <w:lang w:val="en-US" w:eastAsia="zh-CN" w:bidi="ar-SA"/>
        </w:rPr>
        <w:t>矩形绘制工具</w:t>
      </w:r>
      <w:r>
        <w:rPr>
          <w:rFonts w:hint="eastAsia" w:ascii="黑体" w:hAnsi="黑体" w:eastAsia="黑体" w:cs="黑体"/>
          <w:b w:val="0"/>
          <w:bCs/>
          <w:kern w:val="2"/>
          <w:sz w:val="24"/>
          <w:szCs w:val="24"/>
          <w:lang w:val="en-US" w:eastAsia="zh-CN" w:bidi="ar-SA"/>
        </w:rPr>
        <w:t>则直接拖动矩形绘制工具到画布上，再根据需要调整绘制区域的大小、高度和宽度即可。</w:t>
      </w: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2.3路径点采集</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绘制完背景后，需要在各关键路口放置路径点，</w:t>
      </w:r>
      <w:r>
        <w:rPr>
          <w:rFonts w:hint="eastAsia" w:ascii="黑体" w:hAnsi="黑体" w:eastAsia="黑体" w:cs="黑体"/>
          <w:b/>
          <w:bCs w:val="0"/>
          <w:kern w:val="2"/>
          <w:sz w:val="24"/>
          <w:szCs w:val="24"/>
          <w:lang w:val="en-US" w:eastAsia="zh-CN" w:bidi="ar-SA"/>
        </w:rPr>
        <w:t>路径点是用来规划反向寻车路线的</w:t>
      </w:r>
      <w:r>
        <w:rPr>
          <w:rFonts w:hint="eastAsia" w:ascii="黑体" w:hAnsi="黑体" w:eastAsia="黑体" w:cs="黑体"/>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完成路径点的放置后，还需要需要在各路径点间建立联系。</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p>
    <w:p>
      <w:pPr>
        <w:pStyle w:val="3"/>
        <w:rPr>
          <w:rFonts w:hint="eastAsia" w:ascii="黑体" w:hAnsi="黑体" w:eastAsia="黑体" w:cs="黑体"/>
          <w:sz w:val="36"/>
          <w:szCs w:val="36"/>
          <w:lang w:val="en-US" w:eastAsia="zh-CN"/>
        </w:rPr>
      </w:pPr>
      <w:bookmarkStart w:id="5" w:name="_Toc18610"/>
      <w:r>
        <w:rPr>
          <w:rFonts w:hint="eastAsia" w:ascii="黑体" w:hAnsi="黑体" w:eastAsia="黑体" w:cs="黑体"/>
          <w:sz w:val="36"/>
          <w:szCs w:val="36"/>
          <w:lang w:val="en-US" w:eastAsia="zh-CN"/>
        </w:rPr>
        <w:t>3.内容制作</w:t>
      </w:r>
      <w:bookmarkEnd w:id="5"/>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内容制作的本质是将需要监控的内容如车位、检测设备放至对应现实场景的位置，实现真正的车场地图绘制。</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建立了车位与设备的关系后，车位才会根据设备上报的数据变化而发生状态改变。</w:t>
      </w:r>
    </w:p>
    <w:p>
      <w:pPr>
        <w:pStyle w:val="4"/>
        <w:rPr>
          <w:rFonts w:hint="eastAsia" w:ascii="黑体" w:hAnsi="黑体" w:eastAsia="黑体" w:cs="黑体"/>
          <w:b w:val="0"/>
          <w:bCs/>
          <w:sz w:val="30"/>
          <w:szCs w:val="30"/>
          <w:lang w:val="en-US" w:eastAsia="zh-CN"/>
        </w:rPr>
      </w:pPr>
      <w:bookmarkStart w:id="6" w:name="_Toc12481"/>
      <w:r>
        <w:rPr>
          <w:rFonts w:hint="eastAsia" w:ascii="黑体" w:hAnsi="黑体" w:eastAsia="黑体" w:cs="黑体"/>
          <w:b w:val="0"/>
          <w:bCs/>
          <w:sz w:val="30"/>
          <w:szCs w:val="30"/>
          <w:lang w:val="en-US" w:eastAsia="zh-CN"/>
        </w:rPr>
        <w:t>3.1元素绘制</w:t>
      </w:r>
      <w:bookmarkEnd w:id="6"/>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08" name="图片 108" descr="添加元素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添加元素1"/>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09" name="图片 109" descr="添加关联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添加关联元素"/>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0" name="图片 110" descr="添加元素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添加元素2"/>
                    <pic:cNvPicPr>
                      <a:picLocks noChangeAspect="1"/>
                    </pic:cNvPicPr>
                  </pic:nvPicPr>
                  <pic:blipFill>
                    <a:blip r:embed="rId19"/>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8610"/>
            <wp:effectExtent l="0" t="0" r="3175" b="8890"/>
            <wp:docPr id="55" name="图片 55" descr="E:\工作夹\AKE\2017\-产品\系统截图\MPGS\车场管理\地图编辑器-内容制作-属性面板.png地图编辑器-内容制作-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工作夹\AKE\2017\-产品\系统截图\MPGS\车场管理\地图编辑器-内容制作-属性面板.png地图编辑器-内容制作-属性面板"/>
                    <pic:cNvPicPr>
                      <a:picLocks noChangeAspect="1"/>
                    </pic:cNvPicPr>
                  </pic:nvPicPr>
                  <pic:blipFill>
                    <a:blip r:embed="rId20"/>
                    <a:srcRect/>
                    <a:stretch>
                      <a:fillRect/>
                    </a:stretch>
                  </pic:blipFill>
                  <pic:spPr>
                    <a:xfrm>
                      <a:off x="0" y="0"/>
                      <a:ext cx="6181725" cy="2848610"/>
                    </a:xfrm>
                    <a:prstGeom prst="rect">
                      <a:avLst/>
                    </a:prstGeom>
                  </pic:spPr>
                </pic:pic>
              </a:graphicData>
            </a:graphic>
          </wp:inline>
        </w:drawing>
      </w:r>
    </w:p>
    <w:p>
      <w:pPr>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3.2元素关联</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1" name="图片 111" descr="绑定设备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绑定设备提示"/>
                    <pic:cNvPicPr>
                      <a:picLocks noChangeAspect="1"/>
                    </pic:cNvPicPr>
                  </pic:nvPicPr>
                  <pic:blipFill>
                    <a:blip r:embed="rId2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2" name="图片 112" descr="绑定设备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绑定设备提示2"/>
                    <pic:cNvPicPr>
                      <a:picLocks noChangeAspect="1"/>
                    </pic:cNvPicPr>
                  </pic:nvPicPr>
                  <pic:blipFill>
                    <a:blip r:embed="rId2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3" name="图片 113" descr="绑定设备提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绑定设备提示3"/>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黑体" w:hAnsi="黑体" w:eastAsia="黑体" w:cs="黑体"/>
          <w:b w:val="0"/>
          <w:bCs/>
          <w:kern w:val="2"/>
          <w:sz w:val="24"/>
          <w:szCs w:val="24"/>
          <w:lang w:val="zh-CN" w:eastAsia="zh-CN" w:bidi="ar-SA"/>
        </w:rPr>
        <w:t>A1108A8C ，</w:t>
      </w:r>
      <w:r>
        <w:rPr>
          <w:rFonts w:hint="eastAsia" w:ascii="黑体" w:hAnsi="黑体" w:eastAsia="黑体" w:cs="黑体"/>
          <w:b w:val="0"/>
          <w:bCs/>
          <w:kern w:val="2"/>
          <w:sz w:val="24"/>
          <w:szCs w:val="24"/>
          <w:lang w:val="en-US" w:eastAsia="zh-CN" w:bidi="ar-SA"/>
        </w:rPr>
        <w:t xml:space="preserve">绑定的一号车位的探测器编号为 </w:t>
      </w:r>
      <w:r>
        <w:rPr>
          <w:rFonts w:hint="eastAsia" w:ascii="黑体" w:hAnsi="黑体" w:eastAsia="黑体" w:cs="黑体"/>
          <w:b w:val="0"/>
          <w:bCs/>
          <w:kern w:val="2"/>
          <w:sz w:val="24"/>
          <w:szCs w:val="24"/>
          <w:lang w:val="zh-CN" w:eastAsia="zh-CN" w:bidi="ar-SA"/>
        </w:rPr>
        <w:t>A1108A8C</w:t>
      </w:r>
      <w:r>
        <w:rPr>
          <w:rFonts w:hint="eastAsia" w:ascii="黑体" w:hAnsi="黑体" w:eastAsia="黑体" w:cs="黑体"/>
          <w:b w:val="0"/>
          <w:bCs/>
          <w:kern w:val="2"/>
          <w:sz w:val="24"/>
          <w:szCs w:val="24"/>
          <w:lang w:val="en-US" w:eastAsia="zh-CN" w:bidi="ar-SA"/>
        </w:rPr>
        <w:t>-0；绑定的二号车位的探测器编号为</w:t>
      </w:r>
      <w:r>
        <w:rPr>
          <w:rFonts w:hint="eastAsia" w:ascii="黑体" w:hAnsi="黑体" w:eastAsia="黑体" w:cs="黑体"/>
          <w:b w:val="0"/>
          <w:bCs/>
          <w:kern w:val="2"/>
          <w:sz w:val="24"/>
          <w:szCs w:val="24"/>
          <w:lang w:val="zh-CN" w:eastAsia="zh-CN" w:bidi="ar-SA"/>
        </w:rPr>
        <w:t>A1108A8C</w:t>
      </w:r>
      <w:r>
        <w:rPr>
          <w:rFonts w:hint="eastAsia" w:ascii="黑体" w:hAnsi="黑体" w:eastAsia="黑体" w:cs="黑体"/>
          <w:b w:val="0"/>
          <w:bCs/>
          <w:kern w:val="2"/>
          <w:sz w:val="24"/>
          <w:szCs w:val="24"/>
          <w:lang w:val="en-US" w:eastAsia="zh-CN" w:bidi="ar-SA"/>
        </w:rPr>
        <w:t>-1。</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3.3元素对齐</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bCs w:val="0"/>
          <w:kern w:val="2"/>
          <w:sz w:val="24"/>
          <w:szCs w:val="24"/>
          <w:lang w:val="en-US" w:eastAsia="zh-CN" w:bidi="ar-SA"/>
        </w:rPr>
        <w:t>地图编辑器提供了上下左右四种对齐方式。</w:t>
      </w:r>
      <w:r>
        <w:rPr>
          <w:rFonts w:hint="eastAsia" w:ascii="黑体" w:hAnsi="黑体" w:eastAsia="黑体" w:cs="黑体"/>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2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2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黑体" w:hAnsi="黑体" w:eastAsia="黑体" w:cs="黑体"/>
          <w:b w:val="0"/>
          <w:bCs/>
          <w:kern w:val="2"/>
          <w:sz w:val="24"/>
          <w:szCs w:val="24"/>
          <w:lang w:val="en-US" w:eastAsia="zh-CN" w:bidi="ar-SA"/>
        </w:rPr>
      </w:pP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3.4区域绘制</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33"/>
                    <a:stretch>
                      <a:fillRect/>
                    </a:stretch>
                  </pic:blipFill>
                  <pic:spPr>
                    <a:xfrm>
                      <a:off x="0" y="0"/>
                      <a:ext cx="2412365" cy="2187575"/>
                    </a:xfrm>
                    <a:prstGeom prst="rect">
                      <a:avLst/>
                    </a:prstGeom>
                  </pic:spPr>
                </pic:pic>
              </a:graphicData>
            </a:graphic>
          </wp:inline>
        </w:drawing>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内容制作完成，关系建立后，上传地图数据，即完成地图绘制。</w:t>
      </w:r>
    </w:p>
    <w:p>
      <w:pPr>
        <w:rPr>
          <w:rFonts w:hint="eastAsia" w:ascii="黑体" w:hAnsi="黑体" w:eastAsia="黑体" w:cs="黑体"/>
          <w:b w:val="0"/>
          <w:bCs/>
          <w:kern w:val="2"/>
          <w:sz w:val="24"/>
          <w:szCs w:val="24"/>
          <w:lang w:val="en-US" w:eastAsia="zh-CN" w:bidi="ar-SA"/>
        </w:rPr>
      </w:pPr>
    </w:p>
    <w:p>
      <w:pPr>
        <w:pStyle w:val="4"/>
        <w:rPr>
          <w:rFonts w:hint="eastAsia" w:ascii="黑体" w:hAnsi="黑体" w:eastAsia="黑体" w:cs="黑体"/>
          <w:b w:val="0"/>
          <w:bCs/>
          <w:kern w:val="2"/>
          <w:sz w:val="24"/>
          <w:szCs w:val="24"/>
          <w:lang w:val="en-US" w:eastAsia="zh-CN" w:bidi="ar-SA"/>
        </w:rPr>
      </w:pPr>
      <w:r>
        <w:rPr>
          <w:rFonts w:hint="eastAsia" w:ascii="黑体" w:hAnsi="黑体" w:eastAsia="黑体" w:cs="黑体"/>
          <w:b w:val="0"/>
          <w:bCs/>
          <w:sz w:val="30"/>
          <w:szCs w:val="30"/>
          <w:lang w:val="en-US" w:eastAsia="zh-CN"/>
        </w:rPr>
        <w:t>3.5预览</w:t>
      </w:r>
    </w:p>
    <w:p>
      <w:pP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3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b w:val="0"/>
          <w:bCs/>
          <w:kern w:val="2"/>
          <w:sz w:val="24"/>
          <w:szCs w:val="24"/>
          <w:lang w:val="en-US" w:eastAsia="zh-CN" w:bidi="ar-SA"/>
        </w:rPr>
      </w:pPr>
    </w:p>
    <w:p>
      <w:pPr>
        <w:widowControl w:val="0"/>
        <w:numPr>
          <w:ilvl w:val="0"/>
          <w:numId w:val="1"/>
        </w:numPr>
        <w:spacing w:line="360" w:lineRule="auto"/>
        <w:jc w:val="both"/>
        <w:outlineLvl w:val="0"/>
        <w:rPr>
          <w:rFonts w:hint="eastAsia" w:ascii="黑体" w:hAnsi="黑体" w:eastAsia="黑体" w:cs="黑体"/>
          <w:b w:val="0"/>
          <w:bCs/>
          <w:kern w:val="2"/>
          <w:sz w:val="36"/>
          <w:szCs w:val="36"/>
          <w:lang w:val="en-US" w:eastAsia="zh-CN" w:bidi="ar-SA"/>
        </w:rPr>
      </w:pPr>
      <w:bookmarkStart w:id="7" w:name="_Toc27398"/>
      <w:r>
        <w:rPr>
          <w:rFonts w:hint="eastAsia" w:ascii="黑体" w:hAnsi="黑体" w:eastAsia="黑体" w:cs="黑体"/>
          <w:b w:val="0"/>
          <w:bCs/>
          <w:kern w:val="2"/>
          <w:sz w:val="36"/>
          <w:szCs w:val="36"/>
          <w:lang w:val="en-US" w:eastAsia="zh-CN" w:bidi="ar-SA"/>
        </w:rPr>
        <w:t>元素管理</w:t>
      </w:r>
      <w:bookmarkEnd w:id="7"/>
    </w:p>
    <w:p>
      <w:pPr>
        <w:pStyle w:val="3"/>
        <w:rPr>
          <w:rFonts w:hint="eastAsia" w:ascii="黑体" w:hAnsi="黑体" w:eastAsia="黑体" w:cs="黑体"/>
          <w:sz w:val="36"/>
          <w:szCs w:val="36"/>
          <w:lang w:val="en-US" w:eastAsia="zh-CN"/>
        </w:rPr>
      </w:pPr>
      <w:r>
        <w:rPr>
          <w:rFonts w:hint="eastAsia" w:ascii="黑体" w:hAnsi="黑体" w:cs="黑体"/>
          <w:sz w:val="36"/>
          <w:szCs w:val="36"/>
          <w:lang w:val="en-US" w:eastAsia="zh-CN"/>
        </w:rPr>
        <w:t>1</w:t>
      </w:r>
      <w:r>
        <w:rPr>
          <w:rFonts w:hint="eastAsia" w:ascii="黑体" w:hAnsi="黑体" w:eastAsia="黑体" w:cs="黑体"/>
          <w:sz w:val="36"/>
          <w:szCs w:val="36"/>
          <w:lang w:val="en-US" w:eastAsia="zh-CN"/>
        </w:rPr>
        <w:t>.</w:t>
      </w:r>
      <w:r>
        <w:rPr>
          <w:rFonts w:hint="eastAsia" w:ascii="黑体" w:hAnsi="黑体" w:cs="黑体"/>
          <w:sz w:val="36"/>
          <w:szCs w:val="36"/>
          <w:lang w:val="en-US" w:eastAsia="zh-CN"/>
        </w:rPr>
        <w:t>元素属性</w:t>
      </w:r>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59" name="图片 59" descr="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地图编辑器-元素管理"/>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p>
    <w:p>
      <w:pPr>
        <w:pStyle w:val="3"/>
        <w:rPr>
          <w:rFonts w:hint="eastAsia" w:ascii="黑体" w:hAnsi="黑体" w:eastAsia="黑体" w:cs="黑体"/>
          <w:b w:val="0"/>
          <w:bCs/>
          <w:kern w:val="2"/>
          <w:sz w:val="24"/>
          <w:szCs w:val="24"/>
          <w:lang w:val="en-US" w:eastAsia="zh-CN" w:bidi="ar-SA"/>
        </w:rPr>
      </w:pPr>
      <w:r>
        <w:rPr>
          <w:rFonts w:hint="eastAsia" w:ascii="黑体" w:hAnsi="黑体" w:cs="黑体"/>
          <w:sz w:val="36"/>
          <w:szCs w:val="36"/>
          <w:lang w:val="en-US" w:eastAsia="zh-CN"/>
        </w:rPr>
        <w:t>2</w:t>
      </w:r>
      <w:r>
        <w:rPr>
          <w:rFonts w:hint="eastAsia" w:ascii="黑体" w:hAnsi="黑体" w:eastAsia="黑体" w:cs="黑体"/>
          <w:sz w:val="36"/>
          <w:szCs w:val="36"/>
          <w:lang w:val="en-US" w:eastAsia="zh-CN"/>
        </w:rPr>
        <w:t>.</w:t>
      </w:r>
      <w:r>
        <w:rPr>
          <w:rFonts w:hint="eastAsia" w:ascii="黑体" w:hAnsi="黑体" w:cs="黑体"/>
          <w:sz w:val="36"/>
          <w:szCs w:val="36"/>
          <w:lang w:val="en-US" w:eastAsia="zh-CN"/>
        </w:rPr>
        <w:t>元素状态</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6181725" cy="2849245"/>
            <wp:effectExtent l="0" t="0" r="3175" b="8255"/>
            <wp:docPr id="123" name="图片 123" descr="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地图配置"/>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p>
    <w:p>
      <w:pPr>
        <w:pStyle w:val="3"/>
        <w:rPr>
          <w:rFonts w:hint="eastAsia" w:ascii="黑体" w:hAnsi="黑体" w:eastAsia="黑体" w:cs="黑体"/>
          <w:b w:val="0"/>
          <w:bCs/>
          <w:kern w:val="2"/>
          <w:sz w:val="24"/>
          <w:szCs w:val="24"/>
          <w:lang w:val="en-US" w:eastAsia="zh-CN" w:bidi="ar-SA"/>
        </w:rPr>
      </w:pPr>
      <w:r>
        <w:rPr>
          <w:rFonts w:hint="eastAsia" w:ascii="黑体" w:hAnsi="黑体" w:cs="黑体"/>
          <w:sz w:val="36"/>
          <w:szCs w:val="36"/>
          <w:lang w:val="en-US" w:eastAsia="zh-CN"/>
        </w:rPr>
        <w:t>3</w:t>
      </w:r>
      <w:r>
        <w:rPr>
          <w:rFonts w:hint="eastAsia" w:ascii="黑体" w:hAnsi="黑体" w:eastAsia="黑体" w:cs="黑体"/>
          <w:sz w:val="36"/>
          <w:szCs w:val="36"/>
          <w:lang w:val="en-US" w:eastAsia="zh-CN"/>
        </w:rPr>
        <w:t>.</w:t>
      </w:r>
      <w:r>
        <w:rPr>
          <w:rFonts w:hint="eastAsia" w:ascii="黑体" w:hAnsi="黑体" w:cs="黑体"/>
          <w:sz w:val="36"/>
          <w:szCs w:val="36"/>
          <w:lang w:val="en-US" w:eastAsia="zh-CN"/>
        </w:rPr>
        <w:t>添加/编辑元素</w:t>
      </w:r>
      <w:bookmarkStart w:id="9" w:name="_GoBack"/>
      <w:bookmarkEnd w:id="9"/>
      <w:r>
        <w:rPr>
          <w:rFonts w:hint="eastAsia" w:ascii="黑体" w:hAnsi="黑体" w:cs="黑体"/>
          <w:sz w:val="36"/>
          <w:szCs w:val="36"/>
          <w:lang w:val="en-US" w:eastAsia="zh-CN"/>
        </w:rPr>
        <w:t>分类</w:t>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3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3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4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ascii="黑体" w:hAnsi="黑体" w:eastAsia="黑体" w:cs="黑体"/>
          <w:lang w:eastAsia="zh-CN"/>
        </w:rPr>
      </w:pP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4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ascii="黑体" w:hAnsi="黑体" w:eastAsia="黑体" w:cs="黑体"/>
          <w:lang w:eastAsia="zh-CN"/>
        </w:rPr>
      </w:pP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4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lang w:eastAsia="zh-CN"/>
        </w:rPr>
      </w:pPr>
      <w:r>
        <w:rPr>
          <w:rFonts w:hint="eastAsia" w:ascii="黑体" w:hAnsi="黑体" w:eastAsia="黑体" w:cs="黑体"/>
          <w:b w:val="0"/>
          <w:bCs/>
          <w:kern w:val="2"/>
          <w:sz w:val="24"/>
          <w:szCs w:val="24"/>
          <w:lang w:val="en-US" w:eastAsia="zh-CN" w:bidi="ar-SA"/>
        </w:rPr>
        <w:t>点击编辑车位元素如下图。</w:t>
      </w:r>
    </w:p>
    <w:p>
      <w:pPr>
        <w:ind w:left="0" w:leftChars="0" w:firstLine="0" w:firstLineChars="0"/>
        <w:jc w:val="center"/>
        <w:rPr>
          <w:rFonts w:hint="eastAsia" w:ascii="黑体" w:hAnsi="黑体" w:eastAsia="黑体" w:cs="黑体"/>
          <w:lang w:eastAsia="zh-CN"/>
        </w:rPr>
      </w:pPr>
      <w:r>
        <w:rPr>
          <w:rFonts w:hint="eastAsia" w:ascii="黑体" w:hAnsi="黑体" w:eastAsia="黑体" w:cs="黑体"/>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43"/>
                    <a:stretch>
                      <a:fillRect/>
                    </a:stretch>
                  </pic:blipFill>
                  <pic:spPr>
                    <a:xfrm>
                      <a:off x="0" y="0"/>
                      <a:ext cx="3417570" cy="5081905"/>
                    </a:xfrm>
                    <a:prstGeom prst="rect">
                      <a:avLst/>
                    </a:prstGeom>
                  </pic:spPr>
                </pic:pic>
              </a:graphicData>
            </a:graphic>
          </wp:inline>
        </w:drawing>
      </w:r>
    </w:p>
    <w:p>
      <w:pPr>
        <w:ind w:left="0" w:leftChars="0" w:firstLine="0" w:firstLineChars="0"/>
        <w:jc w:val="center"/>
        <w:rPr>
          <w:rFonts w:hint="eastAsia" w:ascii="黑体" w:hAnsi="黑体" w:eastAsia="黑体" w:cs="黑体"/>
          <w:lang w:eastAsia="zh-CN"/>
        </w:rPr>
      </w:pPr>
    </w:p>
    <w:p>
      <w:pPr>
        <w:ind w:left="0" w:leftChars="0" w:firstLine="0" w:firstLineChars="0"/>
        <w:jc w:val="center"/>
        <w:rPr>
          <w:rFonts w:hint="eastAsia" w:ascii="黑体" w:hAnsi="黑体" w:eastAsia="黑体" w:cs="黑体"/>
          <w:lang w:eastAsia="zh-CN"/>
        </w:rPr>
      </w:pPr>
    </w:p>
    <w:p>
      <w:pPr>
        <w:widowControl w:val="0"/>
        <w:numPr>
          <w:ilvl w:val="0"/>
          <w:numId w:val="1"/>
        </w:numPr>
        <w:spacing w:line="360" w:lineRule="auto"/>
        <w:jc w:val="both"/>
        <w:outlineLvl w:val="0"/>
        <w:rPr>
          <w:rFonts w:hint="eastAsia" w:ascii="黑体" w:hAnsi="黑体" w:eastAsia="黑体" w:cs="黑体"/>
          <w:b w:val="0"/>
          <w:bCs/>
          <w:kern w:val="2"/>
          <w:sz w:val="36"/>
          <w:szCs w:val="36"/>
          <w:lang w:val="en-US" w:eastAsia="zh-CN" w:bidi="ar-SA"/>
        </w:rPr>
      </w:pPr>
      <w:bookmarkStart w:id="8" w:name="_Toc21520"/>
      <w:r>
        <w:rPr>
          <w:rFonts w:hint="eastAsia" w:ascii="黑体" w:hAnsi="黑体" w:eastAsia="黑体" w:cs="黑体"/>
          <w:b w:val="0"/>
          <w:bCs/>
          <w:kern w:val="2"/>
          <w:sz w:val="36"/>
          <w:szCs w:val="36"/>
          <w:lang w:val="en-US" w:eastAsia="zh-CN" w:bidi="ar-SA"/>
        </w:rPr>
        <w:t>图例管理</w:t>
      </w:r>
      <w:bookmarkEnd w:id="8"/>
    </w:p>
    <w:p>
      <w:pPr>
        <w:widowControl w:val="0"/>
        <w:numPr>
          <w:ilvl w:val="0"/>
          <w:numId w:val="0"/>
        </w:numPr>
        <w:spacing w:line="360" w:lineRule="auto"/>
        <w:ind w:firstLine="480" w:firstLineChars="20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图例管理：图例即停车场地图元素的标识说明，在元素管理中新建的元素，只有在图例管理中勾选添加，并确认保存后，才会显示在停车场地图上，选中图例后点击删除按钮，可删除图例。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4177030"/>
            <wp:effectExtent l="0" t="0" r="0" b="1270"/>
            <wp:docPr id="54" name="图片 54" descr="地图编辑器-图例管理-添加图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地图编辑器-图例管理-添加图例元素"/>
                    <pic:cNvPicPr>
                      <a:picLocks noChangeAspect="1"/>
                    </pic:cNvPicPr>
                  </pic:nvPicPr>
                  <pic:blipFill>
                    <a:blip r:embed="rId45"/>
                    <a:stretch>
                      <a:fillRect/>
                    </a:stretch>
                  </pic:blipFill>
                  <pic:spPr>
                    <a:xfrm>
                      <a:off x="0" y="0"/>
                      <a:ext cx="6184900" cy="4177030"/>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Verdana">
    <w:panose1 w:val="020B0604030504040204"/>
    <w:charset w:val="86"/>
    <w:family w:val="swiss"/>
    <w:pitch w:val="default"/>
    <w:sig w:usb0="A10006FF" w:usb1="4000205B" w:usb2="00000010" w:usb3="00000000" w:csb0="2000019F" w:csb1="00000000"/>
  </w:font>
  <w:font w:name="新宋体">
    <w:panose1 w:val="02010609030101010101"/>
    <w:charset w:val="86"/>
    <w:family w:val="auto"/>
    <w:pitch w:val="default"/>
    <w:sig w:usb0="000000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auto"/>
    <w:pitch w:val="default"/>
    <w:sig w:usb0="00000000" w:usb1="00000000" w:usb2="00000000" w:usb3="00000000" w:csb0="00040000" w:csb1="00000000"/>
  </w:font>
  <w:font w:name="Arial">
    <w:panose1 w:val="020B0604020202020204"/>
    <w:charset w:val="00"/>
    <w:family w:val="auto"/>
    <w:pitch w:val="default"/>
    <w:sig w:usb0="E0002EFF" w:usb1="C0007843" w:usb2="00000009" w:usb3="00000000" w:csb0="400001FF" w:csb1="FFFF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幼圆">
    <w:altName w:val="宋体"/>
    <w:panose1 w:val="0201050906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6FF" w:usb1="420024FF" w:usb2="02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µÈÏß">
    <w:altName w:val="宋体"/>
    <w:panose1 w:val="00000000000000000000"/>
    <w:charset w:val="86"/>
    <w:family w:val="auto"/>
    <w:pitch w:val="default"/>
    <w:sig w:usb0="00000000" w:usb1="00000000" w:usb2="00000000" w:usb3="00000000" w:csb0="00040000" w:csb1="00000000"/>
  </w:font>
  <w:font w:name="微软雅黑">
    <w:panose1 w:val="020B0503020204020204"/>
    <w:charset w:val="50"/>
    <w:family w:val="auto"/>
    <w:pitch w:val="default"/>
    <w:sig w:usb0="80000287" w:usb1="2A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6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8EC15"/>
    <w:multiLevelType w:val="singleLevel"/>
    <w:tmpl w:val="5938EC15"/>
    <w:lvl w:ilvl="0" w:tentative="0">
      <w:start w:val="1"/>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574D7F"/>
    <w:rsid w:val="0A314CF9"/>
    <w:rsid w:val="1ADA745E"/>
    <w:rsid w:val="1CA33D28"/>
    <w:rsid w:val="2CEE665A"/>
    <w:rsid w:val="31EB56E4"/>
    <w:rsid w:val="351D723B"/>
    <w:rsid w:val="3D220D7F"/>
    <w:rsid w:val="429E6094"/>
    <w:rsid w:val="43095C21"/>
    <w:rsid w:val="4D8C7CFC"/>
    <w:rsid w:val="4E071EA5"/>
    <w:rsid w:val="5350202F"/>
    <w:rsid w:val="60574D7F"/>
    <w:rsid w:val="6BF2613F"/>
    <w:rsid w:val="710411C7"/>
    <w:rsid w:val="75992187"/>
    <w:rsid w:val="7C167C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Normal Indent"/>
    <w:basedOn w:val="1"/>
    <w:qFormat/>
    <w:uiPriority w:val="0"/>
    <w:pPr>
      <w:ind w:firstLine="420"/>
    </w:p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2.bin"/><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2018-02-01T09:50:00Z</dcterms:created>
  <dc:creator>北北</dc:creator>
  <cp:lastModifiedBy>北北</cp:lastModifiedBy>
  <dcterms:modified xsi:type="dcterms:W3CDTF">2018-02-06T08:36:57Z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